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书名：南北极研究的现状与未来</w:t>
      </w:r>
    </w:p>
    <w:p>
      <w:r>
        <w:t>作者:（美）麦克惠妮（Mcwhinnie，M.A.）编；高玉香等译</w:t>
      </w:r>
    </w:p>
    <w:p>
      <w:r>
        <w:t>出版社:北京：海洋出版社</w:t>
      </w:r>
    </w:p>
    <w:p>
      <w:r>
        <w:t>出版日期：1981.05</w:t>
      </w:r>
    </w:p>
    <w:p>
      <w:r>
        <w:t>总页数：126</w:t>
      </w:r>
    </w:p>
    <w:p>
      <w:r>
        <w:t>更多请访问教客网:www.jiaokey.com</w:t>
      </w:r>
    </w:p>
    <w:p>
      <w:r>
        <w:t>南北极研究的现状与未来评论地址：https://www.jiaokey.com/book/detail/10347195.html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