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书名：钢的化学成份及热处理参数手册</w:t>
      </w:r>
    </w:p>
    <w:p>
      <w:r>
        <w:t>作者：田绍敏编</w:t>
      </w:r>
    </w:p>
    <w:p>
      <w:r>
        <w:t>出版社：能源出版社,1988.07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钢的化学成份及热处理参数手册 评论地址：https://www.jiaokey.com/book/detail/10346561.html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