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书名：工科研究生试题与解答  材料力学</w:t>
      </w:r>
    </w:p>
    <w:p>
      <w:r>
        <w:t>作者：天津大学材料力学教研室，饶沛隆，段神尧选编</w:t>
      </w:r>
    </w:p>
    <w:p>
      <w:r>
        <w:t>出版社：天津：天津科学技术出版社</w:t>
      </w:r>
    </w:p>
    <w:p>
      <w:r>
        <w:t>出版日期：1983.08</w:t>
      </w:r>
    </w:p>
    <w:p>
      <w:r>
        <w:t>总页数：312</w:t>
      </w:r>
    </w:p>
    <w:p>
      <w:r>
        <w:t>更多请访问教客网: www.jiaokey.com</w:t>
      </w:r>
    </w:p>
    <w:p>
      <w:r>
        <w:t>工科研究生试题与解答  材料力学 评论地址：https://www.jiaokey.com/book/detail/10346436.html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