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白寿彝史学的理论风格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白寿彝史学的理论风格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本书出售、求购地址：https://www.jiaokey.com/book/detail/10345922.html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关键词搜索：https://www.jiaokey.com/tag/白寿彝史学的理论风格.html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