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书名：社会主义历史、理论与现实</w:t>
      </w:r>
    </w:p>
    <w:p>
      <w:r>
        <w:t>作者：靳辉明主编</w:t>
      </w:r>
    </w:p>
    <w:p>
      <w:r>
        <w:t>出版社：合肥：安徽人民出版社</w:t>
      </w:r>
    </w:p>
    <w:p>
      <w:r>
        <w:t>出版日期：2000.09</w:t>
      </w:r>
    </w:p>
    <w:p>
      <w:r>
        <w:t>总页数：605</w:t>
      </w:r>
    </w:p>
    <w:p>
      <w:r>
        <w:t>更多请访问教客网: www.jiaokey.com</w:t>
      </w:r>
    </w:p>
    <w:p>
      <w:r>
        <w:t>社会主义历史、理论与现实 评论地址：https://www.jiaokey.com/book/detail/10343941.html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