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书名：法律映照“夕阳红”  如何维护老年人的权益</w:t>
      </w:r>
    </w:p>
    <w:p>
      <w:r>
        <w:t>作者：蒙飞龙编著</w:t>
      </w:r>
    </w:p>
    <w:p>
      <w:r>
        <w:t>出版社：东营：石油大学出版社</w:t>
      </w:r>
    </w:p>
    <w:p>
      <w:r>
        <w:t>出版日期：2000.02</w:t>
      </w:r>
    </w:p>
    <w:p>
      <w:r>
        <w:t>总页数：187</w:t>
      </w:r>
    </w:p>
    <w:p>
      <w:r>
        <w:t>更多请访问教客网: www.jiaokey.com</w:t>
      </w:r>
    </w:p>
    <w:p>
      <w:r>
        <w:t>法律映照“夕阳红”  如何维护老年人的权益 评论地址：https://www.jiaokey.com/book/detail/10343918.html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