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书名：婚姻家庭“保护伞”  婚姻家庭法律适用指南</w:t>
      </w:r>
    </w:p>
    <w:p>
      <w:r>
        <w:t>作者：武之歌，彭艳崇等编著</w:t>
      </w:r>
    </w:p>
    <w:p>
      <w:r>
        <w:t>出版社：东营：石油大学出版社</w:t>
      </w:r>
    </w:p>
    <w:p>
      <w:r>
        <w:t>出版日期：2000.02</w:t>
      </w:r>
    </w:p>
    <w:p>
      <w:r>
        <w:t>总页数：198</w:t>
      </w:r>
    </w:p>
    <w:p>
      <w:r>
        <w:t>更多请访问教客网: www.jiaokey.com</w:t>
      </w:r>
    </w:p>
    <w:p>
      <w:r>
        <w:t>婚姻家庭“保护伞”  婚姻家庭法律适用指南 评论地址：https://www.jiaokey.com/book/detail/10343917.html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