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书名：金属学与热处理文集  第4辑  合金的脱溶现象</w:t>
      </w:r>
    </w:p>
    <w:p>
      <w:r>
        <w:t>作者：哈尔滨工业大学金属教研室热处理教研室编著</w:t>
      </w:r>
    </w:p>
    <w:p>
      <w:r>
        <w:t>出版社：北京：冶金工业出版社</w:t>
      </w:r>
    </w:p>
    <w:p>
      <w:r>
        <w:t>出版日期：1960.04</w:t>
      </w:r>
    </w:p>
    <w:p>
      <w:r>
        <w:t>总页数：332</w:t>
      </w:r>
    </w:p>
    <w:p>
      <w:r>
        <w:t>更多请访问教客网: www.jiaokey.com</w:t>
      </w:r>
    </w:p>
    <w:p>
      <w:r>
        <w:t>金属学与热处理文集  第4辑  合金的脱溶现象 评论地址：https://www.jiaokey.com/book/detail/10343178.html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