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书名：锅炉制造用钢</w:t>
      </w:r>
    </w:p>
    <w:p>
      <w:r>
        <w:t>作者：（苏）М.В.普里丹采夫，（苏）К.А.兰斯卡雅著；郭鸿运译</w:t>
      </w:r>
    </w:p>
    <w:p>
      <w:r>
        <w:t>出版社：北京：中国工业出版社</w:t>
      </w:r>
    </w:p>
    <w:p>
      <w:r>
        <w:t>出版日期：1963.12</w:t>
      </w:r>
    </w:p>
    <w:p>
      <w:r>
        <w:t>总页数：279</w:t>
      </w:r>
    </w:p>
    <w:p>
      <w:r>
        <w:t>更多请访问教客网: www.jiaokey.com</w:t>
      </w:r>
    </w:p>
    <w:p>
      <w:r>
        <w:t>锅炉制造用钢 评论地址：https://www.jiaokey.com/book/detail/10343150.html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