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书名：国家领土主权意识教育论</w:t>
      </w:r>
    </w:p>
    <w:p>
      <w:r>
        <w:t>作者：田国杰，苑士军主编</w:t>
      </w:r>
    </w:p>
    <w:p>
      <w:r>
        <w:t>出版社：北京：海潮出版社</w:t>
      </w:r>
    </w:p>
    <w:p>
      <w:r>
        <w:t>出版日期：2000.11</w:t>
      </w:r>
    </w:p>
    <w:p>
      <w:r>
        <w:t>总页数：353</w:t>
      </w:r>
    </w:p>
    <w:p>
      <w:r>
        <w:t>更多请访问教客网: www.jiaokey.com</w:t>
      </w:r>
    </w:p>
    <w:p>
      <w:r>
        <w:t>国家领土主权意识教育论 评论地址：https://www.jiaokey.com/book/detail/10341118.html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