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书名：自发“五禽戏”动功</w:t>
      </w:r>
    </w:p>
    <w:p>
      <w:r>
        <w:t>作者：梁士丰编著</w:t>
      </w:r>
    </w:p>
    <w:p>
      <w:r>
        <w:t>出版社：广州：广东人民出版社</w:t>
      </w:r>
    </w:p>
    <w:p>
      <w:r>
        <w:t>出版日期：1981.12</w:t>
      </w:r>
    </w:p>
    <w:p>
      <w:r>
        <w:t>总页数：104</w:t>
      </w:r>
    </w:p>
    <w:p>
      <w:r>
        <w:t>更多请访问教客网: www.jiaokey.com</w:t>
      </w:r>
    </w:p>
    <w:p>
      <w:r>
        <w:t>自发“五禽戏”动功 评论地址：https://www.jiaokey.com/book/detail/10340761.html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