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世界科技五千年</w:t>
      </w:r>
    </w:p>
    <w:p>
      <w:r>
        <w:rPr>
          <w:rFonts w:ascii="宋体" w:hAnsi="宋体" w:eastAsia="宋体"/>
          <w:sz w:val="24"/>
        </w:rPr>
        <w:t>王立科主编；维宪，李可，金霞等撰写；张任责任编辑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王立科主编；维宪，李可，金霞等撰写；张任责任编辑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本书出售、求购地址：https://www.jiaokey.com/book/detail/10340166.html</w:t>
      </w:r>
    </w:p>
    <w:p>
      <w:r>
        <w:t>更多相关图书推荐：https://www.jiaokey.com</w:t>
      </w:r>
    </w:p>
    <w:p>
      <w:r>
        <w:t>王立科主编；维宪，李可，金霞等撰写；张任责任编辑 其他作品：https://www.jiaokey.com/tag/王立科主编；维宪，李可，金霞等撰写；张任责任编辑.html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关键词搜索：https://www.jiaokey.com/tag/世界科技五千年.html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