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书名：魏晋四大家书法墨宝</w:t>
      </w:r>
    </w:p>
    <w:p>
      <w:r>
        <w:t>作者：君如，李夏编</w:t>
      </w:r>
    </w:p>
    <w:p>
      <w:r>
        <w:t>出版社：北京：国际文化出版公司</w:t>
      </w:r>
    </w:p>
    <w:p>
      <w:r>
        <w:t>出版日期：1994.03</w:t>
      </w:r>
    </w:p>
    <w:p>
      <w:r>
        <w:t>总页数：136</w:t>
      </w:r>
    </w:p>
    <w:p>
      <w:r>
        <w:t>更多请访问教客网: www.jiaokey.com</w:t>
      </w:r>
    </w:p>
    <w:p>
      <w:r>
        <w:t>魏晋四大家书法墨宝 评论地址：https://www.jiaokey.com/book/detail/10339513.html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