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拳王的觉醒</w:t>
      </w:r>
    </w:p>
    <w:p>
      <w:r>
        <w:rPr>
          <w:rFonts w:ascii="宋体" w:hAnsi="宋体" w:eastAsia="宋体"/>
          <w:sz w:val="24"/>
        </w:rPr>
        <w:t>（巴西）若热·亚马多著；郑永慧译；白丁责任编辑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拳王的觉醒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（巴西）若热·亚马多著；郑永慧译；白丁责任编辑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本书出售、求购地址：https://www.jiaokey.com/book/detail/10339042.html</w:t>
      </w:r>
    </w:p>
    <w:p>
      <w:r>
        <w:t>更多相关图书推荐：https://www.jiaokey.com</w:t>
      </w:r>
    </w:p>
    <w:p>
      <w:r>
        <w:t>（巴西）若热·亚马多著；郑永慧译；白丁责任编辑 其他作品：https://www.jiaokey.com/tag/（巴西）若热·亚马多著；郑永慧译；白丁责任编辑.html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关键词搜索：https://www.jiaokey.com/tag/拳王的觉醒.html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