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书名：害草  三幕剧</w:t>
      </w:r>
    </w:p>
    <w:p>
      <w:r>
        <w:t>作者：（罗）巴南伽（A.Baranga）撰；吕铮译</w:t>
      </w:r>
    </w:p>
    <w:p>
      <w:r>
        <w:t>出版社：上杂出版社</w:t>
      </w:r>
    </w:p>
    <w:p>
      <w:r>
        <w:t>出版日期：1953.04</w:t>
      </w:r>
    </w:p>
    <w:p>
      <w:r>
        <w:t>总页数：129</w:t>
      </w:r>
    </w:p>
    <w:p>
      <w:r>
        <w:t>更多请访问教客网: www.jiaokey.com</w:t>
      </w:r>
    </w:p>
    <w:p>
      <w:r>
        <w:t>害草  三幕剧 评论地址：https://www.jiaokey.com/book/detail/10337933.html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