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书名：二十张脸谱的怪盗</w:t>
      </w:r>
    </w:p>
    <w:p>
      <w:r>
        <w:t>作者：（日）江户川乱步著；陶法义，赵琪译</w:t>
      </w:r>
    </w:p>
    <w:p>
      <w:r>
        <w:t>出版社：成都：四川少年儿童出版社</w:t>
      </w:r>
    </w:p>
    <w:p>
      <w:r>
        <w:t>出版日期：1989.03</w:t>
      </w:r>
    </w:p>
    <w:p>
      <w:r>
        <w:t>总页数：152</w:t>
      </w:r>
    </w:p>
    <w:p>
      <w:r>
        <w:t>更多请访问教客网: www.jiaokey.com</w:t>
      </w:r>
    </w:p>
    <w:p>
      <w:r>
        <w:t>二十张脸谱的怪盗 评论地址：https://www.jiaokey.com/book/detail/10337669.html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