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书名：黑色协奏曲</w:t>
      </w:r>
    </w:p>
    <w:p>
      <w:r>
        <w:t>作者：（日）大谷羊太郎著；万强，童舟译</w:t>
      </w:r>
    </w:p>
    <w:p>
      <w:r>
        <w:t>出版社：长春：吉林人民出版社</w:t>
      </w:r>
    </w:p>
    <w:p>
      <w:r>
        <w:t>出版日期：1985.05</w:t>
      </w:r>
    </w:p>
    <w:p>
      <w:r>
        <w:t>总页数：295</w:t>
      </w:r>
    </w:p>
    <w:p>
      <w:r>
        <w:t>更多请访问教客网: www.jiaokey.com</w:t>
      </w:r>
    </w:p>
    <w:p>
      <w:r>
        <w:t>黑色协奏曲 评论地址：https://www.jiaokey.com/book/detail/10337515.html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