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八十年寻路记  中国人是怎样找到马克思主义的</w:t>
      </w:r>
    </w:p>
    <w:p>
      <w:r>
        <w:rPr>
          <w:rFonts w:ascii="宋体" w:hAnsi="宋体" w:eastAsia="宋体"/>
          <w:sz w:val="24"/>
        </w:rPr>
        <w:t>余心言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八十年寻路记  中国人是怎样找到马克思主义的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本书出售、求购地址：https://www.jiaokey.com/book/detail/10337260.html</w:t>
      </w:r>
    </w:p>
    <w:p>
      <w:r>
        <w:t>更多相关图书推荐：https://www.jiaokey.com</w:t>
      </w:r>
    </w:p>
    <w:p>
      <w:r>
        <w:t>余心言 其他作品：https://www.jiaokey.com/tag/余心言.html</w:t>
      </w:r>
    </w:p>
    <w:p>
      <w:r>
        <w:t>关键词搜索：https://www.jiaokey.com/tag/八十年寻路记  中国人是怎样找到马克思主义的.html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