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书名：懒猫百态  文人笔下的猫狗虫鱼</w:t>
      </w:r>
    </w:p>
    <w:p>
      <w:r>
        <w:t>作者：宏坡，天士编</w:t>
      </w:r>
    </w:p>
    <w:p>
      <w:r>
        <w:t>出版社：北京：群言出版社</w:t>
      </w:r>
    </w:p>
    <w:p>
      <w:r>
        <w:t>出版日期：1994.06</w:t>
      </w:r>
    </w:p>
    <w:p>
      <w:r>
        <w:t>总页数：274</w:t>
      </w:r>
    </w:p>
    <w:p>
      <w:r>
        <w:t>更多请访问教客网: www.jiaokey.com</w:t>
      </w:r>
    </w:p>
    <w:p>
      <w:r>
        <w:t>懒猫百态  文人笔下的猫狗虫鱼 评论地址：https://www.jiaokey.com/book/detail/10336332.html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