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书名：当代怪杰录</w:t>
      </w:r>
    </w:p>
    <w:p>
      <w:r>
        <w:t>作者：刘卓，马界荣编；徐承本责任编辑</w:t>
      </w:r>
    </w:p>
    <w:p>
      <w:r>
        <w:t>出版社：大连：大连出版社</w:t>
      </w:r>
    </w:p>
    <w:p>
      <w:r>
        <w:t>出版日期：1993.08</w:t>
      </w:r>
    </w:p>
    <w:p>
      <w:r>
        <w:t>总页数：248</w:t>
      </w:r>
    </w:p>
    <w:p>
      <w:r>
        <w:t>更多请访问教客网: www.jiaokey.com</w:t>
      </w:r>
    </w:p>
    <w:p>
      <w:r>
        <w:t>当代怪杰录 评论地址：https://www.jiaokey.com/book/detail/10336003.html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