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周恩来的故事  3  面壁十年图破壁：周恩来在土地革命战争时期的故事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周恩来的故事  3  面壁十年图破壁：周恩来在土地革命战争时期的故事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本书出售、求购地址：https://www.jiaokey.com/book/detail/10335157.html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关键词搜索：https://www.jiaokey.com/tag/周恩来的故事  3  面壁十年图破壁：周恩来在土地革命战争时期的故事.html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