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书名：伏牛雄杰  闯王后裔、中共党员姜峻岳传奇故事</w:t>
      </w:r>
    </w:p>
    <w:p>
      <w:r>
        <w:t>作者：李保铨，张克英著</w:t>
      </w:r>
    </w:p>
    <w:p>
      <w:r>
        <w:t>出版社：北京：中共党史出版社</w:t>
      </w:r>
    </w:p>
    <w:p>
      <w:r>
        <w:t>出版日期：1993.06</w:t>
      </w:r>
    </w:p>
    <w:p>
      <w:r>
        <w:t>总页数：469</w:t>
      </w:r>
    </w:p>
    <w:p>
      <w:r>
        <w:t>更多请访问教客网: www.jiaokey.com</w:t>
      </w:r>
    </w:p>
    <w:p>
      <w:r>
        <w:t>伏牛雄杰  闯王后裔、中共党员姜峻岳传奇故事 评论地址：https://www.jiaokey.com/book/detail/10332534.html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