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Workstation 4.0中文版易学易用专辑</w:t>
      </w:r>
    </w:p>
    <w:p>
      <w:r>
        <w:rPr>
          <w:rFonts w:ascii="宋体" w:hAnsi="宋体" w:eastAsia="宋体"/>
          <w:sz w:val="24"/>
        </w:rPr>
        <w:t>明寰资讯工作室著；王晟，杨晓群改编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Workstation 4.0中文版易学易用专辑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明寰资讯工作室著；王晟，杨晓群改编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本书出售、求购地址：https://www.jiaokey.com/book/detail/10332041.html</w:t>
      </w:r>
    </w:p>
    <w:p>
      <w:r>
        <w:t>更多相关图书推荐：https://www.jiaokey.com</w:t>
      </w:r>
    </w:p>
    <w:p>
      <w:r>
        <w:t>明寰资讯工作室著；王晟，杨晓群改编 其他作品：https://www.jiaokey.com/tag/明寰资讯工作室著；王晟，杨晓群改编.html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NT Workstation 4.0中文版易学易用专辑.html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