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书名：马克思主义民族理论和党的民族政策</w:t>
      </w:r>
    </w:p>
    <w:p>
      <w:r>
        <w:t>作者：徐玉圻主编</w:t>
      </w:r>
    </w:p>
    <w:p>
      <w:r>
        <w:t>出版社：</w:t>
      </w:r>
    </w:p>
    <w:p>
      <w:r>
        <w:t>出版日期：1990.06</w:t>
      </w:r>
    </w:p>
    <w:p>
      <w:r>
        <w:t>总页数：235</w:t>
      </w:r>
    </w:p>
    <w:p>
      <w:r>
        <w:t>更多请访问教客网: www.jiaokey.com</w:t>
      </w:r>
    </w:p>
    <w:p>
      <w:r>
        <w:t>马克思主义民族理论和党的民族政策 评论地址：https://www.jiaokey.com/book/detail/10330098.html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