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书名：河南博物院精品与陈列</w:t>
      </w:r>
    </w:p>
    <w:p>
      <w:r>
        <w:t>作者：孙英民主编</w:t>
      </w:r>
    </w:p>
    <w:p>
      <w:r>
        <w:t>出版社：郑州：大象出版社</w:t>
      </w:r>
    </w:p>
    <w:p>
      <w:r>
        <w:t>出版日期：2000.08</w:t>
      </w:r>
    </w:p>
    <w:p>
      <w:r>
        <w:t>总页数：185</w:t>
      </w:r>
    </w:p>
    <w:p>
      <w:r>
        <w:t>更多请访问教客网: www.jiaokey.com</w:t>
      </w:r>
    </w:p>
    <w:p>
      <w:r>
        <w:t>河南博物院精品与陈列 评论地址：https://www.jiaokey.com/book/detail/10329722.html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