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书名：地母之歌  中国彩陶与岩画的生死母题</w:t>
      </w:r>
    </w:p>
    <w:p>
      <w:r>
        <w:t>作者：户晓辉著</w:t>
      </w:r>
    </w:p>
    <w:p>
      <w:r>
        <w:t>出版社：上海：上海文化出版社</w:t>
      </w:r>
    </w:p>
    <w:p>
      <w:r>
        <w:t>出版日期：2001.01</w:t>
      </w:r>
    </w:p>
    <w:p>
      <w:r>
        <w:t>总页数：239</w:t>
      </w:r>
    </w:p>
    <w:p>
      <w:r>
        <w:t>更多请访问教客网: www.jiaokey.com</w:t>
      </w:r>
    </w:p>
    <w:p>
      <w:r>
        <w:t>地母之歌  中国彩陶与岩画的生死母题 评论地址：https://www.jiaokey.com/book/detail/10329492.html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