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书名：文献论丛  论述二</w:t>
      </w:r>
    </w:p>
    <w:p>
      <w:r>
        <w:t>作者：国立北平故宫博物院文献馆编辑会编辑</w:t>
      </w:r>
    </w:p>
    <w:p>
      <w:r>
        <w:t>出版社：国立北平故宫博物院</w:t>
      </w:r>
    </w:p>
    <w:p>
      <w:r>
        <w:t>出版日期：1936</w:t>
      </w:r>
    </w:p>
    <w:p>
      <w:r>
        <w:t>总页数：214</w:t>
      </w:r>
    </w:p>
    <w:p>
      <w:r>
        <w:t>更多请访问教客网: www.jiaokey.com</w:t>
      </w:r>
    </w:p>
    <w:p>
      <w:r>
        <w:t>文献论丛  论述二 评论地址：https://www.jiaokey.com/book/detail/10329473.html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