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科学技术信息系统标准与使用指南 第一卷：综述</w:t>
      </w:r>
    </w:p>
    <w:p>
      <w:r>
        <w:rPr>
          <w:rFonts w:ascii="宋体" w:hAnsi="宋体" w:eastAsia="宋体"/>
          <w:sz w:val="24"/>
        </w:rPr>
        <w:t>沈玉兰主编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科学技术信息系统标准与使用指南 第一卷：综述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本书出售、求购地址：https://www.jiaokey.com/book/detail/10329153.html</w:t>
      </w:r>
    </w:p>
    <w:p>
      <w:r>
        <w:t>更多相关图书推荐：https://www.jiaokey.com</w:t>
      </w:r>
    </w:p>
    <w:p>
      <w:r>
        <w:t>沈玉兰主编 其他作品：https://www.jiaokey.com/tag/沈玉兰主编.html</w:t>
      </w:r>
    </w:p>
    <w:p>
      <w:r>
        <w:t>关键词搜索：https://www.jiaokey.com/tag/科学技术信息系统标准与使用指南 第一卷：综述.html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