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书名：博物馆藏品保管与修复</w:t>
      </w:r>
    </w:p>
    <w:p>
      <w:r>
        <w:t>作者:（苏）法尔马考夫斯基，М.В.著；戴黄戎译</w:t>
      </w:r>
    </w:p>
    <w:p>
      <w:r>
        <w:t>出版社:北京：文物出版社</w:t>
      </w:r>
    </w:p>
    <w:p>
      <w:r>
        <w:t>出版日期：1959.04</w:t>
      </w:r>
    </w:p>
    <w:p>
      <w:r>
        <w:t>总页数：158</w:t>
      </w:r>
    </w:p>
    <w:p>
      <w:r>
        <w:t>更多请访问教客网:www.jiaokey.com</w:t>
      </w:r>
    </w:p>
    <w:p>
      <w:r>
        <w:t>博物馆藏品保管与修复评论地址：https://www.jiaokey.com/book/detail/10328696.html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