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书名：民主党派知识手册</w:t>
      </w:r>
    </w:p>
    <w:p>
      <w:r>
        <w:t>作者：杨永峰主编；万德恺等撰稿；江西省政协学习委员会，江西省各民主党派学习分会编</w:t>
      </w:r>
    </w:p>
    <w:p>
      <w:r>
        <w:t>出版社：上海：上海人民出版社</w:t>
      </w:r>
    </w:p>
    <w:p>
      <w:r>
        <w:t>出版日期：1993.07</w:t>
      </w:r>
    </w:p>
    <w:p>
      <w:r>
        <w:t>总页数：194</w:t>
      </w:r>
    </w:p>
    <w:p>
      <w:r>
        <w:t>更多请访问教客网: www.jiaokey.com</w:t>
      </w:r>
    </w:p>
    <w:p>
      <w:r>
        <w:t>民主党派知识手册 评论地址：https://www.jiaokey.com/book/detail/10328681.html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