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书名：1921-1922年由战争转向和平时期  苏俄与资本主义国家的关系</w:t>
      </w:r>
    </w:p>
    <w:p>
      <w:r>
        <w:t>作者：郝立等译</w:t>
      </w:r>
    </w:p>
    <w:p>
      <w:r>
        <w:t>出版社：时代出版社</w:t>
      </w:r>
    </w:p>
    <w:p>
      <w:r>
        <w:t>出版日期：1954</w:t>
      </w:r>
    </w:p>
    <w:p>
      <w:r>
        <w:t>总页数：599</w:t>
      </w:r>
    </w:p>
    <w:p>
      <w:r>
        <w:t>更多请访问教客网: www.jiaokey.com</w:t>
      </w:r>
    </w:p>
    <w:p>
      <w:r>
        <w:t>1921-1922年由战争转向和平时期  苏俄与资本主义国家的关系 评论地址：https://www.jiaokey.com/book/detail/10327912.html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