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松前重义  我的昭和史</w:t>
      </w:r>
    </w:p>
    <w:p>
      <w:r>
        <w:rPr>
          <w:rFonts w:ascii="宋体" w:hAnsi="宋体" w:eastAsia="宋体"/>
          <w:sz w:val="24"/>
        </w:rPr>
        <w:t>（日）松前重义讲；（日）白井久也整理；李宗惠译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松前重义  我的昭和史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（日）松前重义讲；（日）白井久也整理；李宗惠译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本书出售、求购地址：https://www.jiaokey.com/book/detail/10327569.html</w:t>
      </w:r>
    </w:p>
    <w:p>
      <w:r>
        <w:t>更多相关图书推荐：https://www.jiaokey.com</w:t>
      </w:r>
    </w:p>
    <w:p>
      <w:r>
        <w:t>（日）松前重义讲；（日）白井久也整理；李宗惠译 其他作品：https://www.jiaokey.com/tag/（日）松前重义讲；（日）白井久也整理；李宗惠译.html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关键词搜索：https://www.jiaokey.com/tag/松前重义  我的昭和史.html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