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书名：形形色色的礼仪与禁忌</w:t>
      </w:r>
    </w:p>
    <w:p>
      <w:r>
        <w:t>作者：吴洪英编著</w:t>
      </w:r>
    </w:p>
    <w:p>
      <w:r>
        <w:t>出版社：北京：中央民族大学出版社</w:t>
      </w:r>
    </w:p>
    <w:p>
      <w:r>
        <w:t>出版日期：1999.01</w:t>
      </w:r>
    </w:p>
    <w:p>
      <w:r>
        <w:t>总页数：181</w:t>
      </w:r>
    </w:p>
    <w:p>
      <w:r>
        <w:t>更多请访问教客网: www.jiaokey.com</w:t>
      </w:r>
    </w:p>
    <w:p>
      <w:r>
        <w:t>形形色色的礼仪与禁忌 评论地址：https://www.jiaokey.com/book/detail/10326795.html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