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书名：当代史导论</w:t>
      </w:r>
    </w:p>
    <w:p>
      <w:r>
        <w:t>作者：（英）杰弗里·巴勒克拉夫（Geoffrey Barraclough）著；张广勇，张宇宏译</w:t>
      </w:r>
    </w:p>
    <w:p>
      <w:r>
        <w:t>出版社：上海：上海社会科学院出版社</w:t>
      </w:r>
    </w:p>
    <w:p>
      <w:r>
        <w:t>出版日期：1996.10</w:t>
      </w:r>
    </w:p>
    <w:p>
      <w:r>
        <w:t>总页数：271</w:t>
      </w:r>
    </w:p>
    <w:p>
      <w:r>
        <w:t>更多请访问教客网: www.jiaokey.com</w:t>
      </w:r>
    </w:p>
    <w:p>
      <w:r>
        <w:t>当代史导论 评论地址：https://www.jiaokey.com/book/detail/10324759.html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