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书名：寻求意义  现代化变迁与文化批判</w:t>
      </w:r>
    </w:p>
    <w:p>
      <w:r>
        <w:t>作者：许纪霖著</w:t>
      </w:r>
    </w:p>
    <w:p>
      <w:r>
        <w:t>出版社：</w:t>
      </w:r>
    </w:p>
    <w:p>
      <w:r>
        <w:t>出版日期：1997.12</w:t>
      </w:r>
    </w:p>
    <w:p>
      <w:r>
        <w:t>总页数：362</w:t>
      </w:r>
    </w:p>
    <w:p>
      <w:r>
        <w:t>更多请访问教客网: www.jiaokey.com</w:t>
      </w:r>
    </w:p>
    <w:p>
      <w:r>
        <w:t>寻求意义  现代化变迁与文化批判 评论地址：https://www.jiaokey.com/book/detail/10324416.html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