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  拉美和东亚的发展模式</w:t>
      </w:r>
    </w:p>
    <w:p>
      <w:r>
        <w:t>作者：李明德，江时学主编</w:t>
      </w:r>
    </w:p>
    <w:p>
      <w:r>
        <w:t>出版社：北京：社会科学文献出版社</w:t>
      </w:r>
    </w:p>
    <w:p>
      <w:r>
        <w:t>出版日期：2000.04</w:t>
      </w:r>
    </w:p>
    <w:p>
      <w:r>
        <w:t>总页数：505</w:t>
      </w:r>
    </w:p>
    <w:p>
      <w:r>
        <w:t>更多请访问教客网: www.jiaokey.com</w:t>
      </w:r>
    </w:p>
    <w:p>
      <w:r>
        <w:t>现代化  拉美和东亚的发展模式 评论地址：https://www.jiaokey.com/book/detail/10322382.html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