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书名：三门峡考古文集  庆祝三门峡文物工作队建队十五周年</w:t>
      </w:r>
    </w:p>
    <w:p>
      <w:r>
        <w:t>作者：许海星，杨海青主编</w:t>
      </w:r>
    </w:p>
    <w:p>
      <w:r>
        <w:t>出版社：北京：中国档案出版社；时代（远东）出版社</w:t>
      </w:r>
    </w:p>
    <w:p>
      <w:r>
        <w:t>出版日期：2001.03</w:t>
      </w:r>
    </w:p>
    <w:p>
      <w:r>
        <w:t>总页数：360</w:t>
      </w:r>
    </w:p>
    <w:p>
      <w:r>
        <w:t>更多请访问教客网: www.jiaokey.com</w:t>
      </w:r>
    </w:p>
    <w:p>
      <w:r>
        <w:t>三门峡考古文集  庆祝三门峡文物工作队建队十五周年 评论地址：https://www.jiaokey.com/book/detail/10320748.html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