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书名：宁夏灵武窑</w:t>
      </w:r>
    </w:p>
    <w:p>
      <w:r>
        <w:t>作者：马文宽著文；中国社会科学院考古研究所内蒙古工作队编</w:t>
      </w:r>
    </w:p>
    <w:p>
      <w:r>
        <w:t>出版社：北京：紫禁城出版社</w:t>
      </w:r>
    </w:p>
    <w:p>
      <w:r>
        <w:t>出版日期：1988.08</w:t>
      </w:r>
    </w:p>
    <w:p>
      <w:r>
        <w:t>总页数：112</w:t>
      </w:r>
    </w:p>
    <w:p>
      <w:r>
        <w:t>更多请访问教客网: www.jiaokey.com</w:t>
      </w:r>
    </w:p>
    <w:p>
      <w:r>
        <w:t>宁夏灵武窑 评论地址：https://www.jiaokey.com/book/detail/10320101.html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