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庆祝建国三十周年吉林省社会科学学术报告会  考古学文集  集安东台子高句丽建筑遗址的性质和年代</w:t>
      </w:r>
    </w:p>
    <w:p>
      <w:r>
        <w:rPr>
          <w:rFonts w:ascii="宋体" w:hAnsi="宋体" w:eastAsia="宋体"/>
          <w:sz w:val="24"/>
        </w:rPr>
        <w:t>方起东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庆祝建国三十周年吉林省社会科学学术报告会  考古学文集  集安东台子高句丽建筑遗址的性质和年代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方起东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吉林省考古研究室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本书出售、求购地址：https://www.jiaokey.com/book/detail/10320062.html</w:t>
      </w:r>
    </w:p>
    <w:p>
      <w:r>
        <w:t>更多相关图书推荐：https://www.jiaokey.com</w:t>
      </w:r>
    </w:p>
    <w:p>
      <w:r>
        <w:t>方起东 其他作品：https://www.jiaokey.com/tag/方起东.html</w:t>
      </w:r>
    </w:p>
    <w:p>
      <w:r>
        <w:t>吉林省考古研究室 出版图书：https://www.jiaokey.com/tag/吉林省考古研究室.html</w:t>
      </w:r>
    </w:p>
    <w:p>
      <w:r>
        <w:t>关键词搜索：https://www.jiaokey.com/tag/庆祝建国三十周年吉林省社会科学学术报告会  考古学文集  集安东台子高句丽建筑遗址的性质和年代.html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