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书名：体外冲击波碎石原理及临床应用</w:t>
      </w:r>
    </w:p>
    <w:p>
      <w:r>
        <w:t>作者：潘慈康主编；李光遂等编译</w:t>
      </w:r>
    </w:p>
    <w:p>
      <w:r>
        <w:t>出版社：成都：四川科学技术出版社</w:t>
      </w:r>
    </w:p>
    <w:p>
      <w:r>
        <w:t>出版日期：1991.08</w:t>
      </w:r>
    </w:p>
    <w:p>
      <w:r>
        <w:t>总页数：254</w:t>
      </w:r>
    </w:p>
    <w:p>
      <w:r>
        <w:t>更多请访问教客网: www.jiaokey.com</w:t>
      </w:r>
    </w:p>
    <w:p>
      <w:r>
        <w:t>体外冲击波碎石原理及临床应用 评论地址：https://www.jiaokey.com/book/detail/10318820.html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