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KINEMATIC ANALYSIS OF PLANAR MULTI-LINK COMPLEX MECHANISM VIA THE METHOD OF DISCONNECTING CERTAIN LINKS AND JOINTS</w:t>
      </w:r>
    </w:p>
    <w:p>
      <w:r>
        <w:rPr>
          <w:rFonts w:ascii="宋体" w:hAnsi="宋体" w:eastAsia="宋体"/>
          <w:sz w:val="24"/>
        </w:rPr>
        <w:t>Qixian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KINEMATIC ANALYSIS OF PLANAR MULTI-LINK COMPLEX MECHANISM VIA THE METHOD OF DISCONNECTING CERTAIN LINKS AND JOINTS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Qixian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本书出售、求购地址：https://www.jiaokey.com/book/detail/10318599.html</w:t>
      </w:r>
    </w:p>
    <w:p>
      <w:r>
        <w:t>更多相关图书推荐：https://www.jiaokey.com</w:t>
      </w:r>
    </w:p>
    <w:p>
      <w:r>
        <w:t>Qixian Zhang 其他作品：https://www.jiaokey.com/tag/Qixian Zhang.html</w:t>
      </w:r>
    </w:p>
    <w:p>
      <w:r>
        <w:t>6 出版图书：https://www.jiaokey.com/tag/6.html</w:t>
      </w:r>
    </w:p>
    <w:p>
      <w:r>
        <w:t>关键词搜索：https://www.jiaokey.com/tag/KINEMATIC ANALYSIS OF PLANAR MULTI-LINK COMPLEX MECHANISM VIA THE METHOD OF DISCONNECTING CERTAIN LINKS AND JOINTS.html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