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  醒世恒言</w:t>
      </w:r>
    </w:p>
    <w:p>
      <w:r>
        <w:t>作者：（明）冯梦龙编</w:t>
      </w:r>
    </w:p>
    <w:p>
      <w:r>
        <w:t>出版社：长沙：岳麓书社</w:t>
      </w:r>
    </w:p>
    <w:p>
      <w:r>
        <w:t>出版日期：1989.07</w:t>
      </w:r>
    </w:p>
    <w:p>
      <w:r>
        <w:t>总页数：543</w:t>
      </w:r>
    </w:p>
    <w:p>
      <w:r>
        <w:t>更多请访问教客网: www.jiaokey.com</w:t>
      </w:r>
    </w:p>
    <w:p>
      <w:r>
        <w:t>三言  醒世恒言 评论地址：https://www.jiaokey.com/book/detail/10317386.html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