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书名：第二十六本</w:t>
      </w:r>
    </w:p>
    <w:p>
      <w:r>
        <w:t>作者：编辑河南省文联编辑部</w:t>
      </w:r>
    </w:p>
    <w:p>
      <w:r>
        <w:t>出版社：河南省文联</w:t>
      </w:r>
    </w:p>
    <w:p>
      <w:r>
        <w:t>出版日期：1952.10</w:t>
      </w:r>
    </w:p>
    <w:p>
      <w:r>
        <w:t>总页数：57</w:t>
      </w:r>
    </w:p>
    <w:p>
      <w:r>
        <w:t>更多请访问教客网: www.jiaokey.com</w:t>
      </w:r>
    </w:p>
    <w:p>
      <w:r>
        <w:t>第二十六本 评论地址：https://www.jiaokey.com/book/detail/10317034.html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