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甲种：鸳鸯蝴蝶派研究资料  （上、下卷）上卷史料部分下卷作品部分</w:t>
      </w:r>
    </w:p>
    <w:p>
      <w:r>
        <w:rPr>
          <w:rFonts w:ascii="宋体" w:hAnsi="宋体" w:eastAsia="宋体"/>
          <w:sz w:val="24"/>
        </w:rPr>
        <w:t>魏绍昌编  吴承惠编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甲种：鸳鸯蝴蝶派研究资料  （上、下卷）上卷史料部分下卷作品部分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魏绍昌编  吴承惠编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本书出售、求购地址：https://www.jiaokey.com/book/detail/10315881.html</w:t>
      </w:r>
    </w:p>
    <w:p>
      <w:r>
        <w:t>更多相关图书推荐：https://www.jiaokey.com</w:t>
      </w:r>
    </w:p>
    <w:p>
      <w:r>
        <w:t>魏绍昌编  吴承惠编 其他作品：https://www.jiaokey.com/tag/魏绍昌编  吴承惠编.html</w:t>
      </w:r>
    </w:p>
    <w:p>
      <w:r>
        <w:t>上海文艺出版社 出版图书：https://www.jiaokey.com/tag/上海文艺出版社.html</w:t>
      </w:r>
    </w:p>
    <w:p>
      <w:r>
        <w:t>关键词搜索：https://www.jiaokey.com/tag/甲种：鸳鸯蝴蝶派研究资料  （上、下卷）上卷史料部分下卷作品部分.html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