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书名：西方马克思主义文艺美学思想</w:t>
      </w:r>
    </w:p>
    <w:p>
      <w:r>
        <w:t>作者：冯宪光著</w:t>
      </w:r>
    </w:p>
    <w:p>
      <w:r>
        <w:t>出版社：成都：四川大学出版社</w:t>
      </w:r>
    </w:p>
    <w:p>
      <w:r>
        <w:t>出版日期：1988.10</w:t>
      </w:r>
    </w:p>
    <w:p>
      <w:r>
        <w:t>总页数：303</w:t>
      </w:r>
    </w:p>
    <w:p>
      <w:r>
        <w:t>更多请访问教客网: www.jiaokey.com</w:t>
      </w:r>
    </w:p>
    <w:p>
      <w:r>
        <w:t>西方马克思主义文艺美学思想 评论地址：https://www.jiaokey.com/book/detail/10315119.html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