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书名：如何攻击“拆二”</w:t>
      </w:r>
    </w:p>
    <w:p>
      <w:r>
        <w:t>作者：（日）王铭琬著；马骋平译</w:t>
      </w:r>
    </w:p>
    <w:p>
      <w:r>
        <w:t>出版社：北京:文化艺术出版社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如何攻击“拆二” 评论地址：https://www.jiaokey.com/book/detail/10314546.html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