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1978  受体-分子药理-中西医结合研究</w:t>
      </w:r>
    </w:p>
    <w:p>
      <w:r>
        <w:t>作者：中国生理科学会药理专业组编委会主编</w:t>
      </w:r>
    </w:p>
    <w:p>
      <w:r>
        <w:t>出版社：上海：上海科学技术出版社</w:t>
      </w:r>
    </w:p>
    <w:p>
      <w:r>
        <w:t>出版日期：1980.03</w:t>
      </w:r>
    </w:p>
    <w:p>
      <w:r>
        <w:t>总页数：285</w:t>
      </w:r>
    </w:p>
    <w:p>
      <w:r>
        <w:t>更多请访问教客网: www.jiaokey.com</w:t>
      </w:r>
    </w:p>
    <w:p>
      <w:r>
        <w:t>药理学进展  1978  受体-分子药理-中西医结合研究 评论地址：https://www.jiaokey.com/book/detail/10311938.html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