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书名：分析火焰光谱学原理</w:t>
      </w:r>
    </w:p>
    <w:p>
      <w:r>
        <w:t>作者:（德）阿尔克梅德（C.TH.J.Aekemade），（德）赫尔曼（R.Herrmann）著；林守麟，寿曼立译</w:t>
      </w:r>
    </w:p>
    <w:p>
      <w:r>
        <w:t>出版社:北京：地质出版社</w:t>
      </w:r>
    </w:p>
    <w:p>
      <w:r>
        <w:t>出版日期：1984.05</w:t>
      </w:r>
    </w:p>
    <w:p>
      <w:r>
        <w:t>总页数：315</w:t>
      </w:r>
    </w:p>
    <w:p>
      <w:r>
        <w:t>更多请访问教客网:www.jiaokey.com</w:t>
      </w:r>
    </w:p>
    <w:p>
      <w:r>
        <w:t>分析火焰光谱学原理评论地址：https://www.jiaokey.com/book/detail/10310653.html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