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书名：干燥装置</w:t>
      </w:r>
    </w:p>
    <w:p>
      <w:r>
        <w:t>作者：（苏）菲洛年科（Г.К.Филоненко），（苏）列别迭夫（П.Д.Лебедев）著；周政岐等译</w:t>
      </w:r>
    </w:p>
    <w:p>
      <w:r>
        <w:t>出版社：北京：高等教育出版社</w:t>
      </w:r>
    </w:p>
    <w:p>
      <w:r>
        <w:t>出版日期：1957.12</w:t>
      </w:r>
    </w:p>
    <w:p>
      <w:r>
        <w:t>总页数：305</w:t>
      </w:r>
    </w:p>
    <w:p>
      <w:r>
        <w:t>更多请访问教客网: www.jiaokey.com</w:t>
      </w:r>
    </w:p>
    <w:p>
      <w:r>
        <w:t>干燥装置 评论地址：https://www.jiaokey.com/book/detail/10310561.html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