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书名：化工机械及器械计算原理</w:t>
      </w:r>
    </w:p>
    <w:p>
      <w:r>
        <w:t>作者：（苏）坎托罗维奇（З.Б.Канторович）著；吴越，熊大章译</w:t>
      </w:r>
    </w:p>
    <w:p>
      <w:r>
        <w:t>出版社：北京：机械工业出版社</w:t>
      </w:r>
    </w:p>
    <w:p>
      <w:r>
        <w:t>出版日期：1954.12</w:t>
      </w:r>
    </w:p>
    <w:p>
      <w:r>
        <w:t>总页数：441</w:t>
      </w:r>
    </w:p>
    <w:p>
      <w:r>
        <w:t>更多请访问教客网: www.jiaokey.com</w:t>
      </w:r>
    </w:p>
    <w:p>
      <w:r>
        <w:t>化工机械及器械计算原理 评论地址：https://www.jiaokey.com/book/detail/10309670.html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